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r>
        <w:t>VoW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8-11-14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A12EDC" w:rsidP="0031071F">
          <w:pPr>
            <w:pStyle w:val="Date"/>
          </w:pPr>
          <w:r>
            <w:t>Wednesday, November 14, 2018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AC3159" w:rsidRDefault="00827634" w:rsidP="00AC3159">
      <w:pPr>
        <w:pStyle w:val="ListParagraph"/>
        <w:rPr>
          <w:sz w:val="24"/>
        </w:rPr>
      </w:pPr>
      <w:r w:rsidRPr="00AC3159">
        <w:rPr>
          <w:sz w:val="24"/>
        </w:rPr>
        <w:t>Call to O</w:t>
      </w:r>
      <w:r w:rsidR="00A356AC" w:rsidRPr="00AC3159">
        <w:rPr>
          <w:sz w:val="24"/>
        </w:rPr>
        <w:t>rder</w:t>
      </w:r>
      <w:r w:rsidR="004F27CB" w:rsidRPr="00AC3159">
        <w:rPr>
          <w:sz w:val="24"/>
        </w:rPr>
        <w:t xml:space="preserve"> by </w:t>
      </w:r>
      <w:r w:rsidR="001A646A" w:rsidRPr="00AC3159">
        <w:rPr>
          <w:sz w:val="24"/>
        </w:rPr>
        <w:t>Pat Duggan</w:t>
      </w:r>
      <w:r w:rsidR="00FA7C95" w:rsidRPr="00AC3159">
        <w:rPr>
          <w:sz w:val="24"/>
        </w:rPr>
        <w:t>, Association President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President’s Report – Pat D.</w:t>
      </w:r>
    </w:p>
    <w:p w:rsidR="00AC3159" w:rsidRPr="00A12EDC" w:rsidRDefault="00AC3159" w:rsidP="00A12EDC"/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Appr</w:t>
      </w:r>
      <w:r w:rsidR="00827634" w:rsidRPr="00AC3159">
        <w:rPr>
          <w:sz w:val="24"/>
        </w:rPr>
        <w:t xml:space="preserve">oval of </w:t>
      </w:r>
      <w:r w:rsidRPr="00AC3159">
        <w:rPr>
          <w:sz w:val="24"/>
        </w:rPr>
        <w:t xml:space="preserve">meeting minutes for </w:t>
      </w:r>
      <w:r w:rsidR="00A12EDC">
        <w:rPr>
          <w:sz w:val="24"/>
        </w:rPr>
        <w:t>September 26</w:t>
      </w:r>
      <w:r w:rsidRPr="00AC3159">
        <w:rPr>
          <w:sz w:val="24"/>
        </w:rPr>
        <w:t>, 2018</w:t>
      </w:r>
    </w:p>
    <w:p w:rsidR="00AC3159" w:rsidRPr="00107314" w:rsidRDefault="00AC3159" w:rsidP="00107314"/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Treasurer’s Report</w:t>
      </w:r>
    </w:p>
    <w:p w:rsidR="00AC3159" w:rsidRPr="00931BBD" w:rsidRDefault="00AC3159" w:rsidP="00931BBD"/>
    <w:p w:rsidR="004F27CB" w:rsidRPr="00AC3159" w:rsidRDefault="004F27CB" w:rsidP="005E2BD1">
      <w:pPr>
        <w:pStyle w:val="ListParagraph"/>
        <w:rPr>
          <w:sz w:val="24"/>
        </w:rPr>
      </w:pPr>
      <w:r w:rsidRPr="00AC3159">
        <w:rPr>
          <w:sz w:val="24"/>
        </w:rPr>
        <w:t>Committee Reports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ARC – Jeremy S.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Communication – Pat D.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 xml:space="preserve">Pool – </w:t>
      </w:r>
      <w:r w:rsidR="00367EFB">
        <w:rPr>
          <w:sz w:val="24"/>
        </w:rPr>
        <w:t>Kelly C.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Clubhouse – Jeanette P.</w:t>
      </w:r>
    </w:p>
    <w:p w:rsidR="001A646A" w:rsidRPr="00AC3159" w:rsidRDefault="009516CC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>
        <w:rPr>
          <w:sz w:val="24"/>
        </w:rPr>
        <w:t>Social – TBD</w:t>
      </w:r>
    </w:p>
    <w:p w:rsidR="00931BBD" w:rsidRDefault="001A646A" w:rsidP="00931BBD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Grounds – Donna W.</w:t>
      </w:r>
    </w:p>
    <w:p w:rsidR="00AC3159" w:rsidRPr="00AC3159" w:rsidRDefault="00AC3159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</w:p>
    <w:p w:rsidR="00367EFB" w:rsidRDefault="00931BBD" w:rsidP="00367EFB">
      <w:pPr>
        <w:pStyle w:val="ListParagraph"/>
        <w:rPr>
          <w:sz w:val="24"/>
        </w:rPr>
      </w:pPr>
      <w:r>
        <w:rPr>
          <w:sz w:val="24"/>
        </w:rPr>
        <w:t>Homeowner Comment Period</w:t>
      </w:r>
    </w:p>
    <w:p w:rsidR="00931BBD" w:rsidRPr="00A12EDC" w:rsidRDefault="00931BBD" w:rsidP="00A12EDC"/>
    <w:p w:rsidR="00C53EBF" w:rsidRDefault="004F27CB" w:rsidP="00AC3159">
      <w:pPr>
        <w:pStyle w:val="ListParagraph"/>
        <w:rPr>
          <w:sz w:val="24"/>
        </w:rPr>
      </w:pPr>
      <w:r w:rsidRPr="00AC3159">
        <w:rPr>
          <w:sz w:val="24"/>
        </w:rPr>
        <w:t>Property Manager’s Report</w:t>
      </w:r>
    </w:p>
    <w:p w:rsidR="00A12EDC" w:rsidRPr="00A12EDC" w:rsidRDefault="00A12EDC" w:rsidP="00A12EDC">
      <w:pPr>
        <w:ind w:left="720"/>
      </w:pPr>
      <w:r>
        <w:t xml:space="preserve">             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Pr="00AC3159" w:rsidRDefault="00AE3EF0" w:rsidP="005E2BD1">
      <w:pPr>
        <w:pStyle w:val="ListParagraph"/>
        <w:rPr>
          <w:sz w:val="24"/>
        </w:rPr>
      </w:pPr>
      <w:r w:rsidRPr="00AC3159">
        <w:rPr>
          <w:sz w:val="24"/>
        </w:rPr>
        <w:lastRenderedPageBreak/>
        <w:t>O</w:t>
      </w:r>
      <w:r w:rsidR="00A356AC" w:rsidRPr="00AC3159">
        <w:rPr>
          <w:sz w:val="24"/>
        </w:rPr>
        <w:t>ld Business</w:t>
      </w:r>
    </w:p>
    <w:p w:rsidR="009678C0" w:rsidRPr="00AC3159" w:rsidRDefault="001A646A" w:rsidP="009678C0">
      <w:pPr>
        <w:pStyle w:val="ListNumber"/>
        <w:rPr>
          <w:sz w:val="24"/>
        </w:rPr>
      </w:pPr>
      <w:r w:rsidRPr="00AC3159">
        <w:rPr>
          <w:sz w:val="24"/>
        </w:rPr>
        <w:t>Shed</w:t>
      </w:r>
    </w:p>
    <w:p w:rsidR="00A12EDC" w:rsidRPr="00A12EDC" w:rsidRDefault="00931BBD" w:rsidP="00A12EDC">
      <w:pPr>
        <w:pStyle w:val="ListNumber"/>
        <w:rPr>
          <w:sz w:val="24"/>
        </w:rPr>
      </w:pPr>
      <w:r>
        <w:rPr>
          <w:sz w:val="24"/>
        </w:rPr>
        <w:t xml:space="preserve">RV lot </w:t>
      </w:r>
    </w:p>
    <w:p w:rsidR="00AC3159" w:rsidRPr="00AC3159" w:rsidRDefault="00AC3159" w:rsidP="00AC3159">
      <w:pPr>
        <w:pStyle w:val="ListNumber"/>
        <w:numPr>
          <w:ilvl w:val="0"/>
          <w:numId w:val="0"/>
        </w:numPr>
        <w:ind w:left="1800"/>
        <w:rPr>
          <w:sz w:val="24"/>
        </w:rPr>
      </w:pPr>
    </w:p>
    <w:p w:rsidR="00A356AC" w:rsidRPr="00AC3159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New Business</w:t>
      </w:r>
    </w:p>
    <w:p w:rsidR="00AC3159" w:rsidRPr="00931BBD" w:rsidRDefault="00AC3159" w:rsidP="00931BBD"/>
    <w:p w:rsidR="00175617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Calendar</w:t>
      </w:r>
      <w:r w:rsidR="00D24353" w:rsidRPr="00AC3159">
        <w:rPr>
          <w:sz w:val="24"/>
        </w:rPr>
        <w:t xml:space="preserve"> – </w:t>
      </w:r>
      <w:r w:rsidR="00A90E41">
        <w:rPr>
          <w:sz w:val="24"/>
        </w:rPr>
        <w:t xml:space="preserve">Annual HOA meeting at WJCC Library </w:t>
      </w:r>
      <w:r w:rsidR="00F13A5A">
        <w:rPr>
          <w:sz w:val="24"/>
        </w:rPr>
        <w:t>December 10, 2018 at 7pm</w:t>
      </w:r>
      <w:bookmarkStart w:id="0" w:name="_GoBack"/>
      <w:bookmarkEnd w:id="0"/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Adjournment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C3159">
        <w:t>ter the open meeting.</w:t>
      </w:r>
    </w:p>
    <w:sectPr w:rsidR="004F27CB" w:rsidRPr="003E5BEF" w:rsidSect="00107314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CC" w:rsidRDefault="00C661CC" w:rsidP="00D81747">
      <w:r>
        <w:separator/>
      </w:r>
    </w:p>
  </w:endnote>
  <w:endnote w:type="continuationSeparator" w:id="0">
    <w:p w:rsidR="00C661CC" w:rsidRDefault="00C661CC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CC" w:rsidRDefault="00C661CC" w:rsidP="00D81747">
      <w:r>
        <w:separator/>
      </w:r>
    </w:p>
  </w:footnote>
  <w:footnote w:type="continuationSeparator" w:id="0">
    <w:p w:rsidR="00C661CC" w:rsidRDefault="00C661CC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2AC8"/>
    <w:rsid w:val="000A68C3"/>
    <w:rsid w:val="000E73F5"/>
    <w:rsid w:val="000F4541"/>
    <w:rsid w:val="000F7C38"/>
    <w:rsid w:val="00107314"/>
    <w:rsid w:val="00136F65"/>
    <w:rsid w:val="00175617"/>
    <w:rsid w:val="0019238C"/>
    <w:rsid w:val="001A646A"/>
    <w:rsid w:val="00221E93"/>
    <w:rsid w:val="002613EF"/>
    <w:rsid w:val="002A6981"/>
    <w:rsid w:val="002E24F7"/>
    <w:rsid w:val="002F56D5"/>
    <w:rsid w:val="0031071F"/>
    <w:rsid w:val="00367EFB"/>
    <w:rsid w:val="00374FF4"/>
    <w:rsid w:val="003E5BEF"/>
    <w:rsid w:val="004104A8"/>
    <w:rsid w:val="004A0F20"/>
    <w:rsid w:val="004B1402"/>
    <w:rsid w:val="004F27CB"/>
    <w:rsid w:val="00572DC3"/>
    <w:rsid w:val="005C0C8E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8E0457"/>
    <w:rsid w:val="00915058"/>
    <w:rsid w:val="00931BBD"/>
    <w:rsid w:val="00945582"/>
    <w:rsid w:val="009516CC"/>
    <w:rsid w:val="00960CB0"/>
    <w:rsid w:val="009678C0"/>
    <w:rsid w:val="00971306"/>
    <w:rsid w:val="00994C19"/>
    <w:rsid w:val="009A7708"/>
    <w:rsid w:val="00A12EDC"/>
    <w:rsid w:val="00A15371"/>
    <w:rsid w:val="00A356AC"/>
    <w:rsid w:val="00A90E41"/>
    <w:rsid w:val="00AC3159"/>
    <w:rsid w:val="00AE3EF0"/>
    <w:rsid w:val="00AE6335"/>
    <w:rsid w:val="00AF2BD4"/>
    <w:rsid w:val="00B40F9E"/>
    <w:rsid w:val="00BB1D6F"/>
    <w:rsid w:val="00C34E48"/>
    <w:rsid w:val="00C53EBF"/>
    <w:rsid w:val="00C661CC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EA0C30"/>
    <w:rsid w:val="00F13A5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6D3E2F"/>
    <w:rsid w:val="006E6118"/>
    <w:rsid w:val="00776498"/>
    <w:rsid w:val="008441C6"/>
    <w:rsid w:val="00993EC3"/>
    <w:rsid w:val="009E331F"/>
    <w:rsid w:val="00C175E3"/>
    <w:rsid w:val="00C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3EF23-68C4-4255-9B1A-FCD471B9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4</cp:revision>
  <cp:lastPrinted>2003-06-24T18:33:00Z</cp:lastPrinted>
  <dcterms:created xsi:type="dcterms:W3CDTF">2018-09-28T19:23:00Z</dcterms:created>
  <dcterms:modified xsi:type="dcterms:W3CDTF">2018-11-12T23:18:00Z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